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C57" w:rsidRDefault="00B84CCD" w:rsidP="00B84C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 Пламя </w:t>
      </w:r>
    </w:p>
    <w:p w:rsidR="00B84CCD" w:rsidRDefault="00B84CCD" w:rsidP="00B84C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год обучения</w:t>
      </w:r>
    </w:p>
    <w:p w:rsid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№25. Надевание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Боёвки</w:t>
      </w:r>
      <w:proofErr w:type="spellEnd"/>
      <w:r>
        <w:rPr>
          <w:rFonts w:ascii="Times New Roman" w:hAnsi="Times New Roman" w:cs="Times New Roman"/>
          <w:sz w:val="24"/>
          <w:szCs w:val="24"/>
        </w:rPr>
        <w:t>» - боевой одежды</w:t>
      </w:r>
    </w:p>
    <w:p w:rsid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Ознакомьтесь с текстом</w:t>
      </w:r>
    </w:p>
    <w:p w:rsidR="00B84CCD" w:rsidRPr="00B84CCD" w:rsidRDefault="00B84CCD" w:rsidP="00B84CCD">
      <w:pPr>
        <w:shd w:val="clear" w:color="auto" w:fill="FBFBFB"/>
        <w:textAlignment w:val="top"/>
        <w:rPr>
          <w:rFonts w:ascii="Arial" w:eastAsia="Times New Roman" w:hAnsi="Arial" w:cs="Arial"/>
          <w:color w:val="006000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2. Посмотрите видео по ссылке</w:t>
      </w:r>
      <w:r w:rsidRPr="00B84CCD">
        <w:rPr>
          <w:rFonts w:ascii="Arial" w:eastAsia="Times New Roman" w:hAnsi="Arial" w:cs="Arial"/>
          <w:color w:val="006000"/>
          <w:sz w:val="21"/>
          <w:szCs w:val="21"/>
        </w:rPr>
        <w:t xml:space="preserve"> </w:t>
      </w:r>
      <w:hyperlink r:id="rId4" w:tgtFrame="_blank" w:history="1">
        <w:proofErr w:type="spellStart"/>
        <w:proofErr w:type="gramStart"/>
        <w:r w:rsidRPr="00B84CCD">
          <w:rPr>
            <w:rFonts w:ascii="Arial" w:eastAsia="Times New Roman" w:hAnsi="Arial" w:cs="Arial"/>
            <w:color w:val="DD0000"/>
            <w:sz w:val="21"/>
            <w:szCs w:val="21"/>
          </w:rPr>
          <w:t>watch?v</w:t>
        </w:r>
        <w:proofErr w:type="spellEnd"/>
        <w:proofErr w:type="gramEnd"/>
        <w:r w:rsidRPr="00B84CCD">
          <w:rPr>
            <w:rFonts w:ascii="Arial" w:eastAsia="Times New Roman" w:hAnsi="Arial" w:cs="Arial"/>
            <w:color w:val="DD0000"/>
            <w:sz w:val="21"/>
            <w:szCs w:val="21"/>
          </w:rPr>
          <w:t>=PL7HH8zViuE</w:t>
        </w:r>
      </w:hyperlink>
    </w:p>
    <w:p w:rsid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езультат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деятельности любого специалиста-профессионала зачастую находится в зависимости от существующих в его распоряжении обмундирования, снаряжения и инструментов.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огнеборцев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и спасателей в этом плане, не последнюю роль, играет защитная одежда, т.к. она обязана одновременно: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Боевая одежда пожарного от ЗАО АСО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гарантировать достаточный уровень защиты от различных опасных факторов пожара (механических, термических, химических и т.д.);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обеспечивать защиту не только от теплового излучения и воды из вне, но и гарантировать оптимальную терморегуляцию внутри;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не сковывать движения, так как от этого во многом зависит результативность и собственная безопасность при работе;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быть легкой как в сухом состоянии, так и в ходе работы.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 2015 году перед поисково-спасательным отрядом МКУ «Управление ГОЧС города Белгорода» стал вопрос об обеспечении спасателей боевой одеждой пожарных… о «муках выбора» и результате Вы узнаете, дочитав статью до конца.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Свобода выбора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Аварийно-спасательные работы при ДТП (соревнования среди АСФ)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XXI век… прогресс…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… современные материалы… боевая одежда пожарного из … Да вот насчёт «из…» оказалось не так уж все и просто. Очень хотелось получить хороший и качественный продукт, но за сравнительно небольшие деньги. Как показал беглый осмотр представленного рынка: «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брезентуха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» — много и дёшево, «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» — мало и очень дорого. Компромиссных вариантов оказалось не так уж и много.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Как я понял из собственного опыта общения, некоторые из производителей мало заинтересованы в работе под конкретного клиента, т.к. имеют свой модельный ряд и ориентируются именно на него. Но также есть и те, кто готов выслушать мнение заказчика, высказать свои предложения и рекомендации исходя из практического опыта производства и предыдущих заказов.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lastRenderedPageBreak/>
        <w:t>В ходе консультаций с несколькими производителями боевой одежды пожарного (далее — БОП) и общения с теми, кто имеет большой практический опыт использования различных моделей БОП, были сформированы требования для технического задания.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И так нами было сформировано техническое задание основными пунктами которого были: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брюки на лямках с завышенной талией + куртка;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внешний слой куртки и брюк выполнен из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параарамидного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полотна с усилением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рип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-стоп;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пристёгивающийся к внешнему слою внутренний пакет с трикотажной манжетой: мембрана, два слоя теплоизоляции (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+ полушерстяной ватин), хлопчатобумажная подкладка;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усиление нижнего края брюк;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на брюках накладки со вспененной резиной в области коленей;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комбинированные сигнальные светоотражающие полосы на брюках и куртке.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Ввиду того, что смету на приобретение БОП формировали исходя из цен 2014 года, а 2015 год внёс свои коррективы, для приобретения необходимого количества БОП в целях удешевления: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был определён цвет (горчичный – рыжий), т.к. это натуральный цвет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параарамидного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волокна без крашения;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была установлена комбинированная застёжка куртки из контактной ленты и карабинов, а не «молния» + контактная лента;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в качестве теплоизоляции использован полушерстяной ватин + нетканое полотно из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параарамида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, а не два слоя нетканого полотна из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параарамида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Прошли торги, по результатам которых, пошивом и поставкой БОП для поисково-спасательного отряда г. Белгорода, занялось ЗАО «АСО».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Мы согласовали размеры… Что порадовало, так это гибкий подход исполнителя к решению различных вопросов, и пошив нескольких экземпляров по конкретным параметрам, а не строго по размерному ряду. Так было пошито три БОП большего размера, чем третий, и две БОП вне роста: меньше первого и больше третьего.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Представители компании несколько раз связывались с нами для согласования отдельных моментов в ходе выполнения и поставки заказа.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И так… в итоге нами была получена БОП.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Встречаем по одежке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Тушение противня порошковым огнетушителем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Каждый комплект был упакован в отдельный плотный полиэтиленовый мешок. На каждые три БОП прилагался один паспорт.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Я как-то заказывал </w:t>
      </w:r>
      <w:proofErr w:type="gramStart"/>
      <w:r w:rsidRPr="00B84CCD">
        <w:rPr>
          <w:rFonts w:ascii="Times New Roman" w:hAnsi="Times New Roman" w:cs="Times New Roman"/>
          <w:sz w:val="24"/>
          <w:szCs w:val="24"/>
        </w:rPr>
        <w:t>из за</w:t>
      </w:r>
      <w:proofErr w:type="gramEnd"/>
      <w:r w:rsidRPr="00B84CCD">
        <w:rPr>
          <w:rFonts w:ascii="Times New Roman" w:hAnsi="Times New Roman" w:cs="Times New Roman"/>
          <w:sz w:val="24"/>
          <w:szCs w:val="24"/>
        </w:rPr>
        <w:t xml:space="preserve"> границы пару комплектов БОП COSALT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Ballyclare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, которые используют пожарные Германии и был тогда неожиданно удивлён весом посылки равным 6,5 кг. Я ожидал нечто подобное и сейчас… и вес первое, что меня порадовало в полученной БОП – куртка и брюки – 2,4 и 1,2 кг соответственно.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lastRenderedPageBreak/>
        <w:t xml:space="preserve">Что сразу бросилось в глаза – цвет БОП, рыжий с чёрной клеткой усиления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рип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-стоп. На фото он выглядел и воспринимался несколько иначе, чем-то напоминал импортный «PBI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Gold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», а тут показался слишком броским и «клоунским» что ли.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Сейчас это уже не напрягает глаз, а пожарные при встречах даются диву и, пощупывая материал верха, интересуются не заморское ли это чудо, что не может не вызывать гордость за отечественного производителя.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Достаём комплект из пакета… Материал верха – мягкий, лёгкий, на первый взгляд слегка «рыхлый», совсем на похож на блестящий стеклотканью «Силотекс-97» или матовый и грубый брезент, по структуре чем-то напомнил материал верха БОП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Deva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, которую как-то тоже заказывал из Германии. Сигнальные полосы шириной 5 см – комбинированные: в средней части на пятисантиметровую жёлтую флуоресцентную полосу нанесено светоотражающее серебристое покрытие шириной 2 см. О производителе полосы ничего сказать не могу, но субъективно – примерно такую же заказывал на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AliExpress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, по сравнительно демократичной цене.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Развернув БОП, немного сомневаюсь: «А мой ли это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размерчик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>?». Какой-то уж очень большой она кажется на первый взгляд. Но смотрим дальше…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Брюки – вроде ничего особенного. Высокий пояс со шлёвками под ремень. Как-бы икс-образные лямки: резинка треугольником – сзади, относительно жёсткая стропа через рамку соединена с резинкой и в передней части брюк с регулировочными пряжками, по внешнему виду – не внушающими доверия. Усиленные наколенники и окантовка нижнего края штанин: судя по всему, материал верха, пропитанный чем-то для повышения износостойкости.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Куртка тоже принципиально не отличается от аналогов: воротник стойка, с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патой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на липучке, центральная застёжка на контактной ленте с клапаном и дополнительной фиксацией на три карабина. С левой стороны на уровне груди – большой карман для радиостанции, по бокам в передней части по низу полочек два накладных кармана. Карманы закрываются контактной лентой. Один внутренний накладной карман на подкладке с левой стороны. По уровню «талии» три шлёвки для ремня. Трикотажные манжеты – полу рукавички, с вырезом под палец.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 целом все выглядит достаточно хорошо и есть желание порадоваться за отечественного производителя.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Первые впечатления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Куртка боевой одежды пожарного от ЗАО АСО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Примеряем обновку… Ну ясное дело, что не с тапочками перед телевизором будем использовать, а потому: собираем брюки на сапогах, готовим подшлемник, пояс </w:t>
      </w:r>
      <w:proofErr w:type="gramStart"/>
      <w:r w:rsidRPr="00B84CCD">
        <w:rPr>
          <w:rFonts w:ascii="Times New Roman" w:hAnsi="Times New Roman" w:cs="Times New Roman"/>
          <w:sz w:val="24"/>
          <w:szCs w:val="24"/>
        </w:rPr>
        <w:t>пожарного ,</w:t>
      </w:r>
      <w:proofErr w:type="gramEnd"/>
      <w:r w:rsidRPr="00B84CCD">
        <w:rPr>
          <w:rFonts w:ascii="Times New Roman" w:hAnsi="Times New Roman" w:cs="Times New Roman"/>
          <w:sz w:val="24"/>
          <w:szCs w:val="24"/>
        </w:rPr>
        <w:t xml:space="preserve"> каску и перчатки пожарного.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Одевать БОП будем на повседневные летние брюки (другого не дано) и термостойкую фуфайку из-за «бугра».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Брюки немного просторны, особенно в поясе. Регулирую лямки… длина брюк с учётом сапог – в самый раз: пяткой не цепляюсь, а при подъёме ноги штанина не подпрыгивает, оголяя голенище.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lastRenderedPageBreak/>
        <w:t>Одеваю подшлемник и куртку БОП. Застёгиваю куртку… Есть ощущение, что немного великовата, можно было бы чуть-чуть поменьше, но не критично: есть возможность использовать при необходимости дополнительный слой для термоизоляции (термобелье, свитер и т.д.).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Ворот обжимает шею достаточно плотно, но не душит. Манжеты мягкие и приятные к телу, с лёгкостью заменят в небольшой мороз перчатки без пальцев, но трикотаж весьма объёмный, как следствие – могут быть определённые сложности при одевании пожарных перчаток.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полноты картины одеваем каску и пояс. Все сомнения в соответствии размера БОП необходимому сразу отпадаю, но вместе с этим приходит понимание того, какие необходимо внести изменения для обеспечения необходимого лично для меня комфорта (об этом попозже) и функционала.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Огонь, вода и анатомия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боевки</w:t>
      </w:r>
      <w:proofErr w:type="spellEnd"/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Но как уже писалось, это изделие нам необходимо не для просмотра телевизора в домашних тапочках. Основное предназначение БОП – защита пользователя от: механических повреждений, теплового воздействия и открытого пламени, используемых огнетушащих веществ (в том числе и воды). Скажу сразу, что испытание огнём, водой и сталью – испытуемый комплект прошёл с честью и достоинством.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 первые же дни владения данной БОП в ходе модернизации под себя я выяснил следующее… Нитки которыми сшит верхний слой – очень прочные, как и сам материал верха.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Испытание огнём над пламенем зажигалки в течении порядка 10 секунд ткань верхнего слоя также прошла на ура: закоптилась и нагрелась, но вернулась почти к исходному внешнему виду после протирки рукой. Точно замерить не могу, но субъективно – прочность также не пострадала.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Спустя два месяца эксплуатации верхний слой отправился в стирку, а пакет материалов был подвергнут вскрытию и стендовым испытаниям. Чтобы изучить богатый внутренний мир отстёгивающегося пакета, я распорол нижний шов, который никоим образом не влияет на функционал. На фото видно, что пакет состоит из четырёх слоёв: мембрана (чёрная внутри и белая снаружи), нетканое полотно из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параарамидных</w:t>
      </w:r>
      <w:proofErr w:type="spellEnd"/>
      <w:r w:rsidRPr="00B84CCD">
        <w:rPr>
          <w:rFonts w:ascii="Times New Roman" w:hAnsi="Times New Roman" w:cs="Times New Roman"/>
          <w:sz w:val="24"/>
          <w:szCs w:val="24"/>
        </w:rPr>
        <w:t xml:space="preserve"> волокон (рыжий), полушерстяной ватин (серый), хлопчатобумажная подкладка.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Как показала практика – голая мембрана слабо устойчива к огню, но целиком выполняет своё предназначение будучи скрытой под материалом внешнего слоя. Я вскипятил воды в ковшике и поставил его под мембрану: снаружи был виден проходящий через мембрану пар. Я постарался это сфотографировать, но на фото его почти не видно. Затем я набрал пятилитровую банку воды и разместил её горловиной вниз на внешней стороне пакета материалов: вокруг горловины банки не поверхности мембраны образовалась лужица, которая более чем за 12 часов немного увеличилась в размерах, при этом внутренний слои пакета материалов лишь незначительно увлажнились в месте, где стояла банка. Увлажнение почти не определялось на ощупь.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Обслуживание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Как известно залог успешной работы средств защиты – их исправное состояние, а относительно рабочей одежды – это её целостность и чистота. За прошедшие полгода вопросов к целостности не возникало, т.к. регулярный осмотр не выявлял каких-либо повреждений. А вот от чистки и стирки деться некуда. За это время внешний слой брюк стирался три раза, а куртки – четыре.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Когда настал момент необходимости стирки подстёжки куртки, я долго колебался, т.к. производитель прямо запрещает данную процедуру. Ну а раз уж на химчистку рассчитывать не приходится, то я все-таки решился на стирку в машинке-автомате в режиме «спортивная одежда». По итогам стирки я заметил, что пакет материалов несколько сбился. После сушки я распорол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нижний шов и дополнительно простегал слои подкладки и утеплителя, что в будущем должно предотвратить проблемы при стирке.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Замечу что ни у одного экземпляра импортных БОП я не наблюдал. При этом следует учесть, что они представляют собой цельные изделия без возможно отделения термоизоляции, а стирались они у меня минимум раз в месяц.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Провожаем по уму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Аварийно-спасательные работы при ДТП (соревнования среди АСФ)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Возможность активно испытать БОП в условиях пожаров в зданиях и сооружениях пока не представлялась, что по-своему не может не радовать.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«Пожарный спит – страна богатеет», ИМХО, к спасателям тоже применимо.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Данная БОП неплохо показала себя на траве и камышах, а также при работе на дорожно-транспортных происшествиях.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Дискомфорта при перемещении по лестницам я не испытывал: движения не стесняет, ничего нигде не тянет.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Преимущества: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использование современных материалов, что обеспечивает водостойкость и «дыхание» изделия;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огнестойкость внешнего слоя;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относительно лёгкий вес;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lastRenderedPageBreak/>
        <w:t>неплохая конструкция;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соотношение цена-качество.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Недостатки: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редкая простёжка термоизоляции и подкладки в пакете материалов, что представляет сложности при стирке изделия.</w:t>
      </w: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Источник: https://fireman.club/statyi-polzovateley/obzor-bop-pervogo-urovnya-zashhityi-ot-zao-aso/ </w:t>
      </w:r>
    </w:p>
    <w:p w:rsid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При копировании материалов, ссылка на источник обязательна © </w:t>
      </w:r>
      <w:proofErr w:type="spellStart"/>
      <w:r w:rsidRPr="00B84CCD">
        <w:rPr>
          <w:rFonts w:ascii="Times New Roman" w:hAnsi="Times New Roman" w:cs="Times New Roman"/>
          <w:sz w:val="24"/>
          <w:szCs w:val="24"/>
        </w:rPr>
        <w:t>fireman.club</w:t>
      </w:r>
      <w:bookmarkStart w:id="0" w:name="_GoBack"/>
      <w:bookmarkEnd w:id="0"/>
      <w:proofErr w:type="spellEnd"/>
    </w:p>
    <w:p w:rsidR="00B84CCD" w:rsidRPr="00B84CCD" w:rsidRDefault="00B84CCD" w:rsidP="00B84CCD">
      <w:pPr>
        <w:rPr>
          <w:rFonts w:ascii="Times New Roman" w:hAnsi="Times New Roman" w:cs="Times New Roman"/>
          <w:sz w:val="24"/>
          <w:szCs w:val="24"/>
        </w:rPr>
      </w:pPr>
    </w:p>
    <w:sectPr w:rsidR="00B84CCD" w:rsidRPr="00B84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A2"/>
    <w:rsid w:val="002019A2"/>
    <w:rsid w:val="008A3495"/>
    <w:rsid w:val="00A40D80"/>
    <w:rsid w:val="00AD0260"/>
    <w:rsid w:val="00B8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E1D8D-60DC-46FA-8351-1806CBEF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L7HH8zVi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1794</Words>
  <Characters>10228</Characters>
  <Application>Microsoft Office Word</Application>
  <DocSecurity>0</DocSecurity>
  <Lines>85</Lines>
  <Paragraphs>23</Paragraphs>
  <ScaleCrop>false</ScaleCrop>
  <Company/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</cp:revision>
  <dcterms:created xsi:type="dcterms:W3CDTF">2021-10-24T12:59:00Z</dcterms:created>
  <dcterms:modified xsi:type="dcterms:W3CDTF">2021-10-24T13:04:00Z</dcterms:modified>
</cp:coreProperties>
</file>